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5F4" w:rsidRPr="000F1B04" w:rsidRDefault="00531A7F" w:rsidP="008755F4">
      <w:pPr>
        <w:pStyle w:val="ConsPlusNonformat"/>
        <w:ind w:left="5580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8755F4" w:rsidRPr="000F1B04">
        <w:rPr>
          <w:rFonts w:ascii="Times New Roman" w:hAnsi="Times New Roman" w:cs="Times New Roman"/>
          <w:sz w:val="28"/>
          <w:szCs w:val="24"/>
        </w:rPr>
        <w:t>УТВЕРЖДАЮ</w:t>
      </w:r>
    </w:p>
    <w:p w:rsidR="008755F4" w:rsidRPr="000F1B04" w:rsidRDefault="008755F4" w:rsidP="008755F4">
      <w:pPr>
        <w:pStyle w:val="ConsPlusNonformat"/>
        <w:ind w:left="5580"/>
        <w:jc w:val="center"/>
        <w:rPr>
          <w:rFonts w:ascii="Times New Roman" w:hAnsi="Times New Roman" w:cs="Times New Roman"/>
          <w:sz w:val="28"/>
          <w:szCs w:val="24"/>
        </w:rPr>
      </w:pPr>
      <w:r w:rsidRPr="000F1B04">
        <w:rPr>
          <w:rFonts w:ascii="Times New Roman" w:hAnsi="Times New Roman" w:cs="Times New Roman"/>
          <w:sz w:val="28"/>
          <w:szCs w:val="24"/>
        </w:rPr>
        <w:t xml:space="preserve">Руководитель УФНС России </w:t>
      </w:r>
    </w:p>
    <w:p w:rsidR="008755F4" w:rsidRPr="000F1B04" w:rsidRDefault="008755F4" w:rsidP="008755F4">
      <w:pPr>
        <w:pStyle w:val="ConsPlusNonformat"/>
        <w:ind w:left="5580"/>
        <w:jc w:val="center"/>
        <w:rPr>
          <w:rFonts w:ascii="Times New Roman" w:hAnsi="Times New Roman" w:cs="Times New Roman"/>
          <w:sz w:val="28"/>
          <w:szCs w:val="24"/>
        </w:rPr>
      </w:pPr>
      <w:r w:rsidRPr="000F1B04">
        <w:rPr>
          <w:rFonts w:ascii="Times New Roman" w:hAnsi="Times New Roman" w:cs="Times New Roman"/>
          <w:sz w:val="28"/>
          <w:szCs w:val="24"/>
        </w:rPr>
        <w:t>по Республике Адыгея</w:t>
      </w:r>
    </w:p>
    <w:p w:rsidR="008755F4" w:rsidRPr="000F1B04" w:rsidRDefault="008755F4" w:rsidP="008755F4">
      <w:pPr>
        <w:pStyle w:val="ConsPlusNonformat"/>
        <w:ind w:left="5580"/>
        <w:jc w:val="center"/>
        <w:rPr>
          <w:rFonts w:ascii="Times New Roman" w:hAnsi="Times New Roman" w:cs="Times New Roman"/>
          <w:sz w:val="28"/>
          <w:szCs w:val="24"/>
        </w:rPr>
      </w:pPr>
      <w:r w:rsidRPr="000F1B04">
        <w:rPr>
          <w:rFonts w:ascii="Times New Roman" w:hAnsi="Times New Roman" w:cs="Times New Roman"/>
          <w:sz w:val="28"/>
          <w:szCs w:val="24"/>
        </w:rPr>
        <w:t>____________</w:t>
      </w:r>
      <w:r w:rsidR="000F1B04">
        <w:rPr>
          <w:rFonts w:ascii="Times New Roman" w:hAnsi="Times New Roman" w:cs="Times New Roman"/>
          <w:sz w:val="28"/>
          <w:szCs w:val="24"/>
        </w:rPr>
        <w:t xml:space="preserve">    </w:t>
      </w:r>
      <w:proofErr w:type="spellStart"/>
      <w:r w:rsidRPr="000F1B04">
        <w:rPr>
          <w:rFonts w:ascii="Times New Roman" w:hAnsi="Times New Roman" w:cs="Times New Roman"/>
          <w:sz w:val="28"/>
          <w:szCs w:val="24"/>
        </w:rPr>
        <w:t>А.А.Дыш</w:t>
      </w:r>
      <w:r w:rsidR="003F5FBD">
        <w:rPr>
          <w:rFonts w:ascii="Times New Roman" w:hAnsi="Times New Roman" w:cs="Times New Roman"/>
          <w:sz w:val="28"/>
          <w:szCs w:val="24"/>
        </w:rPr>
        <w:t>еков</w:t>
      </w:r>
      <w:proofErr w:type="spellEnd"/>
      <w:r w:rsidR="003F5FBD">
        <w:rPr>
          <w:rFonts w:ascii="Times New Roman" w:hAnsi="Times New Roman" w:cs="Times New Roman"/>
          <w:sz w:val="28"/>
          <w:szCs w:val="24"/>
        </w:rPr>
        <w:t xml:space="preserve"> от "__" _____________</w:t>
      </w:r>
      <w:r w:rsidRPr="000F1B04">
        <w:rPr>
          <w:rFonts w:ascii="Times New Roman" w:hAnsi="Times New Roman" w:cs="Times New Roman"/>
          <w:sz w:val="28"/>
          <w:szCs w:val="24"/>
        </w:rPr>
        <w:t>20</w:t>
      </w:r>
      <w:r w:rsidR="003F5FBD">
        <w:rPr>
          <w:rFonts w:ascii="Times New Roman" w:hAnsi="Times New Roman" w:cs="Times New Roman"/>
          <w:sz w:val="28"/>
          <w:szCs w:val="24"/>
        </w:rPr>
        <w:t>2</w:t>
      </w:r>
      <w:r w:rsidR="00FA3AB6">
        <w:rPr>
          <w:rFonts w:ascii="Times New Roman" w:hAnsi="Times New Roman" w:cs="Times New Roman"/>
          <w:sz w:val="28"/>
          <w:szCs w:val="24"/>
        </w:rPr>
        <w:t xml:space="preserve">2 </w:t>
      </w:r>
      <w:r w:rsidRPr="000F1B04">
        <w:rPr>
          <w:rFonts w:ascii="Times New Roman" w:hAnsi="Times New Roman" w:cs="Times New Roman"/>
          <w:sz w:val="28"/>
          <w:szCs w:val="24"/>
        </w:rPr>
        <w:t>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813BE" w:rsidRPr="00BD3975" w:rsidRDefault="006347DB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7DB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E96063" w:rsidRPr="00BD3975" w:rsidRDefault="003F5FBD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контрольно-аналитического отдела №2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2496C" w:rsidRPr="00C2496C">
        <w:rPr>
          <w:rFonts w:ascii="Times New Roman" w:hAnsi="Times New Roman" w:cs="Times New Roman"/>
          <w:i/>
          <w:sz w:val="28"/>
          <w:szCs w:val="28"/>
        </w:rPr>
        <w:t xml:space="preserve">государственного налогового инспектора </w:t>
      </w:r>
      <w:r w:rsidR="003F5FBD">
        <w:rPr>
          <w:rFonts w:ascii="Times New Roman" w:hAnsi="Times New Roman" w:cs="Times New Roman"/>
          <w:i/>
          <w:sz w:val="28"/>
          <w:szCs w:val="28"/>
        </w:rPr>
        <w:t>контрольно-аналитического отдела №2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850785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850785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83434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434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FA3AB6">
        <w:rPr>
          <w:rFonts w:ascii="Times New Roman" w:hAnsi="Times New Roman" w:cs="Times New Roman"/>
          <w:sz w:val="28"/>
          <w:szCs w:val="28"/>
        </w:rPr>
        <w:t xml:space="preserve">– </w:t>
      </w:r>
      <w:r w:rsidR="002C3ED9" w:rsidRPr="00FA3AB6">
        <w:rPr>
          <w:rFonts w:ascii="Times New Roman" w:hAnsi="Times New Roman" w:cs="Times New Roman"/>
          <w:sz w:val="28"/>
          <w:szCs w:val="28"/>
        </w:rPr>
        <w:t>11-</w:t>
      </w:r>
      <w:r w:rsidR="006347DB" w:rsidRPr="00FA3AB6">
        <w:rPr>
          <w:rFonts w:ascii="Times New Roman" w:hAnsi="Times New Roman" w:cs="Times New Roman"/>
          <w:sz w:val="28"/>
          <w:szCs w:val="28"/>
        </w:rPr>
        <w:t>3</w:t>
      </w:r>
      <w:r w:rsidR="002C3ED9" w:rsidRPr="00FA3AB6">
        <w:rPr>
          <w:rFonts w:ascii="Times New Roman" w:hAnsi="Times New Roman" w:cs="Times New Roman"/>
          <w:sz w:val="28"/>
          <w:szCs w:val="28"/>
        </w:rPr>
        <w:t>-</w:t>
      </w:r>
      <w:r w:rsidR="006347DB" w:rsidRPr="00FA3AB6">
        <w:rPr>
          <w:rFonts w:ascii="Times New Roman" w:hAnsi="Times New Roman" w:cs="Times New Roman"/>
          <w:sz w:val="28"/>
          <w:szCs w:val="28"/>
        </w:rPr>
        <w:t>4</w:t>
      </w:r>
      <w:r w:rsidR="002C3ED9" w:rsidRPr="00FA3AB6">
        <w:rPr>
          <w:rFonts w:ascii="Times New Roman" w:hAnsi="Times New Roman" w:cs="Times New Roman"/>
          <w:sz w:val="28"/>
          <w:szCs w:val="28"/>
        </w:rPr>
        <w:t>-0</w:t>
      </w:r>
      <w:r w:rsidR="00DB3CB5" w:rsidRPr="00FA3AB6">
        <w:rPr>
          <w:rFonts w:ascii="Times New Roman" w:hAnsi="Times New Roman" w:cs="Times New Roman"/>
          <w:sz w:val="28"/>
          <w:szCs w:val="28"/>
        </w:rPr>
        <w:t>71</w:t>
      </w:r>
      <w:r w:rsidR="00611593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C2496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3F5FBD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E96063" w:rsidRPr="00D813BE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3. Вид професси</w:t>
      </w:r>
      <w:r w:rsidR="009943C3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611593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D813BE">
        <w:rPr>
          <w:rFonts w:ascii="Times New Roman" w:hAnsi="Times New Roman" w:cs="Times New Roman"/>
          <w:i/>
          <w:sz w:val="28"/>
          <w:szCs w:val="28"/>
        </w:rPr>
        <w:t>: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3F5FBD" w:rsidRPr="0011104F">
        <w:rPr>
          <w:rFonts w:ascii="Times New Roman" w:hAnsi="Times New Roman" w:cs="Times New Roman"/>
          <w:sz w:val="28"/>
          <w:szCs w:val="28"/>
        </w:rPr>
        <w:t>«</w:t>
      </w:r>
      <w:r w:rsidR="003F5FBD">
        <w:rPr>
          <w:rFonts w:ascii="Times New Roman" w:hAnsi="Times New Roman" w:cs="Times New Roman"/>
          <w:sz w:val="28"/>
          <w:szCs w:val="28"/>
        </w:rPr>
        <w:t xml:space="preserve">Администрирование и </w:t>
      </w:r>
      <w:proofErr w:type="gramStart"/>
      <w:r w:rsidR="003F5F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F5FBD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налогов и сборов</w:t>
      </w:r>
      <w:r w:rsidR="003F5FBD" w:rsidRPr="0011104F">
        <w:rPr>
          <w:rFonts w:ascii="Times New Roman" w:hAnsi="Times New Roman" w:cs="Times New Roman"/>
          <w:sz w:val="28"/>
          <w:szCs w:val="28"/>
        </w:rPr>
        <w:t>»</w:t>
      </w:r>
      <w:r w:rsidR="003F5FBD">
        <w:rPr>
          <w:rFonts w:ascii="Times New Roman" w:hAnsi="Times New Roman" w:cs="Times New Roman"/>
          <w:sz w:val="28"/>
          <w:szCs w:val="28"/>
        </w:rPr>
        <w:t>, «Осуществление налогового контроля», «Регулирование в сфере налогообложения доходов юридических лиц и индивидуальных предпринимателей».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B3CB5" w:rsidRPr="00DB3CB5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>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>5.</w:t>
      </w:r>
      <w:r w:rsidR="002C3ED9">
        <w:rPr>
          <w:rFonts w:ascii="Times New Roman" w:hAnsi="Times New Roman" w:cs="Times New Roman"/>
          <w:sz w:val="28"/>
          <w:szCs w:val="28"/>
        </w:rPr>
        <w:t xml:space="preserve"> </w:t>
      </w:r>
      <w:r w:rsidR="00DB3CB5">
        <w:rPr>
          <w:rFonts w:ascii="Times New Roman" w:hAnsi="Times New Roman" w:cs="Times New Roman"/>
          <w:i/>
          <w:sz w:val="28"/>
          <w:szCs w:val="28"/>
        </w:rPr>
        <w:t>Г</w:t>
      </w:r>
      <w:r w:rsidR="00295E88">
        <w:rPr>
          <w:rFonts w:ascii="Times New Roman" w:hAnsi="Times New Roman" w:cs="Times New Roman"/>
          <w:i/>
          <w:sz w:val="28"/>
          <w:szCs w:val="28"/>
        </w:rPr>
        <w:t>осударственный</w:t>
      </w:r>
      <w:r w:rsidR="00295E88" w:rsidRPr="00295E88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295E88">
        <w:rPr>
          <w:rFonts w:ascii="Times New Roman" w:hAnsi="Times New Roman" w:cs="Times New Roman"/>
          <w:i/>
          <w:sz w:val="28"/>
          <w:szCs w:val="28"/>
        </w:rPr>
        <w:t>ый</w:t>
      </w:r>
      <w:r w:rsidR="00295E88" w:rsidRPr="00295E88">
        <w:rPr>
          <w:rFonts w:ascii="Times New Roman" w:hAnsi="Times New Roman" w:cs="Times New Roman"/>
          <w:i/>
          <w:sz w:val="28"/>
          <w:szCs w:val="28"/>
        </w:rPr>
        <w:t xml:space="preserve">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 xml:space="preserve">начальнику отдела, либо лицу, исполняющему его обязанности. </w:t>
      </w:r>
    </w:p>
    <w:p w:rsidR="005659C7" w:rsidRPr="00D20F34" w:rsidRDefault="005659C7" w:rsidP="005659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>
        <w:rPr>
          <w:rFonts w:ascii="Times New Roman" w:hAnsi="Times New Roman" w:cs="Times New Roman"/>
          <w:i/>
          <w:sz w:val="28"/>
          <w:szCs w:val="28"/>
        </w:rPr>
        <w:t xml:space="preserve"> государственного налогового инспектора</w:t>
      </w:r>
      <w:proofErr w:type="gramStart"/>
      <w:r w:rsidR="00A32382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>
        <w:rPr>
          <w:rFonts w:ascii="Times New Roman" w:hAnsi="Times New Roman" w:cs="Times New Roman"/>
          <w:sz w:val="28"/>
          <w:szCs w:val="28"/>
        </w:rPr>
        <w:t>исполнение его должностны</w:t>
      </w:r>
      <w:r w:rsidR="00531A7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 старшего государ</w:t>
      </w:r>
      <w:r w:rsidR="00A242EB">
        <w:rPr>
          <w:rFonts w:ascii="Times New Roman" w:hAnsi="Times New Roman" w:cs="Times New Roman"/>
          <w:sz w:val="28"/>
          <w:szCs w:val="28"/>
        </w:rPr>
        <w:t>ственного налогового инспектора.</w:t>
      </w:r>
      <w:bookmarkStart w:id="0" w:name="_GoBack"/>
      <w:bookmarkEnd w:id="0"/>
    </w:p>
    <w:p w:rsidR="009943C3" w:rsidRDefault="009943C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611593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устанавливаются следующие требования.</w:t>
      </w: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9704AC" w:rsidRPr="00BA3247">
        <w:rPr>
          <w:rFonts w:ascii="Times New Roman" w:hAnsi="Times New Roman" w:cs="Times New Roman"/>
          <w:sz w:val="28"/>
          <w:szCs w:val="28"/>
        </w:rPr>
        <w:t xml:space="preserve"> подготовки:</w:t>
      </w:r>
      <w:r w:rsidR="00611593" w:rsidRPr="00611593">
        <w:rPr>
          <w:rFonts w:ascii="Times New Roman" w:hAnsi="Times New Roman"/>
          <w:sz w:val="28"/>
          <w:szCs w:val="28"/>
        </w:rPr>
        <w:t xml:space="preserve"> </w:t>
      </w:r>
      <w:r w:rsidR="00611593" w:rsidRPr="00DE5193">
        <w:rPr>
          <w:rFonts w:ascii="Times New Roman" w:hAnsi="Times New Roman"/>
          <w:sz w:val="28"/>
          <w:szCs w:val="28"/>
        </w:rPr>
        <w:t>«Национальная экономика», «Экономика и управление на предприятии (по отраслям)», «Финансы и кредит», «Бухгалтерский учет, анализ и аудит», «Юриспруденция»</w:t>
      </w:r>
      <w:r w:rsidR="00611593">
        <w:rPr>
          <w:rFonts w:ascii="Times New Roman" w:hAnsi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5F39AC" w:rsidRPr="002E0F8C" w:rsidRDefault="005F39AC" w:rsidP="00611593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 w:cs="Times New Roman"/>
          <w:sz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2E0F8C">
          <w:rPr>
            <w:rFonts w:ascii="Times New Roman" w:hAnsi="Times New Roman" w:cs="Times New Roman"/>
            <w:sz w:val="28"/>
          </w:rPr>
          <w:t>Конституции</w:t>
        </w:r>
      </w:hyperlink>
      <w:r w:rsidRPr="002E0F8C">
        <w:rPr>
          <w:rFonts w:ascii="Times New Roman" w:hAnsi="Times New Roman" w:cs="Times New Roman"/>
          <w:sz w:val="28"/>
        </w:rPr>
        <w:t xml:space="preserve"> Российской Федерации, Федерального </w:t>
      </w:r>
      <w:hyperlink r:id="rId10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 w:cs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31A7F" w:rsidRPr="00883D72" w:rsidRDefault="005F39AC" w:rsidP="00531A7F">
      <w:pPr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/>
          <w:sz w:val="28"/>
          <w:szCs w:val="28"/>
        </w:rPr>
      </w:pPr>
      <w:r w:rsidRPr="002E0F8C">
        <w:rPr>
          <w:rFonts w:ascii="Times New Roman" w:hAnsi="Times New Roman"/>
          <w:sz w:val="28"/>
          <w:szCs w:val="28"/>
        </w:rPr>
        <w:t>6.4. </w:t>
      </w:r>
      <w:r w:rsidR="00531A7F" w:rsidRPr="00883D72">
        <w:rPr>
          <w:rFonts w:ascii="Times New Roman" w:hAnsi="Times New Roman"/>
          <w:sz w:val="28"/>
          <w:szCs w:val="28"/>
        </w:rPr>
        <w:t>Наличие профессиональных знаний:  В сфере законодательства Российской Федерации: Налоговый кодекс Российской Федерации (часть первая) от 31 июля</w:t>
      </w:r>
      <w:r w:rsidR="00531A7F">
        <w:rPr>
          <w:rFonts w:ascii="Times New Roman" w:hAnsi="Times New Roman"/>
          <w:sz w:val="28"/>
          <w:szCs w:val="28"/>
        </w:rPr>
        <w:t xml:space="preserve"> 1998 г. № 146-ФЗ;</w:t>
      </w:r>
      <w:r w:rsidR="00531A7F" w:rsidRPr="00883D72">
        <w:rPr>
          <w:rFonts w:ascii="Times New Roman" w:hAnsi="Times New Roman"/>
          <w:sz w:val="28"/>
          <w:szCs w:val="28"/>
        </w:rPr>
        <w:t xml:space="preserve">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195-ФЗ; Федеральный закон от 21 марта 1991 г. № 943-1 «О налоговых органах Российской Федерации»; </w:t>
      </w:r>
      <w:proofErr w:type="gramStart"/>
      <w:r w:rsidR="00531A7F" w:rsidRPr="00883D72">
        <w:rPr>
          <w:rFonts w:ascii="Times New Roman" w:hAnsi="Times New Roman"/>
          <w:sz w:val="28"/>
          <w:szCs w:val="28"/>
        </w:rPr>
        <w:t xml:space="preserve">Трудовой </w:t>
      </w:r>
      <w:hyperlink r:id="rId13" w:history="1">
        <w:r w:rsidR="00531A7F" w:rsidRPr="00883D72">
          <w:rPr>
            <w:rFonts w:ascii="Times New Roman" w:hAnsi="Times New Roman"/>
            <w:sz w:val="28"/>
            <w:szCs w:val="28"/>
          </w:rPr>
          <w:t>кодекс</w:t>
        </w:r>
      </w:hyperlink>
      <w:r w:rsidR="00531A7F" w:rsidRPr="00883D72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="00531A7F" w:rsidRPr="00883D72">
        <w:rPr>
          <w:sz w:val="28"/>
          <w:szCs w:val="28"/>
        </w:rPr>
        <w:t xml:space="preserve"> </w:t>
      </w:r>
      <w:r w:rsidR="00531A7F" w:rsidRPr="00883D7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="00531A7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531A7F" w:rsidRPr="00883D72">
        <w:rPr>
          <w:rFonts w:ascii="Times New Roman" w:hAnsi="Times New Roman"/>
          <w:sz w:val="28"/>
          <w:szCs w:val="28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5" w:history="1">
        <w:r w:rsidR="00531A7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531A7F" w:rsidRPr="00883D72">
        <w:rPr>
          <w:rFonts w:ascii="Times New Roman" w:hAnsi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Федерации»;</w:t>
      </w:r>
      <w:proofErr w:type="gramEnd"/>
      <w:r w:rsidR="00531A7F" w:rsidRPr="00883D72">
        <w:rPr>
          <w:rFonts w:ascii="Times New Roman" w:hAnsi="Times New Roman"/>
          <w:sz w:val="28"/>
          <w:szCs w:val="28"/>
        </w:rPr>
        <w:t xml:space="preserve"> Федеральный </w:t>
      </w:r>
      <w:hyperlink r:id="rId16" w:history="1">
        <w:r w:rsidR="00531A7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531A7F" w:rsidRPr="00883D72">
        <w:rPr>
          <w:rFonts w:ascii="Times New Roman" w:hAnsi="Times New Roman"/>
          <w:sz w:val="28"/>
          <w:szCs w:val="28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531A7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531A7F" w:rsidRPr="00883D72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  <w:hyperlink r:id="rId18" w:history="1">
        <w:r w:rsidR="00531A7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531A7F" w:rsidRPr="00883D72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9" w:history="1">
        <w:r w:rsidR="00531A7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531A7F" w:rsidRPr="00883D72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20" w:history="1">
        <w:r w:rsidR="00531A7F" w:rsidRPr="00883D72">
          <w:rPr>
            <w:rFonts w:ascii="Times New Roman" w:hAnsi="Times New Roman"/>
            <w:sz w:val="28"/>
            <w:szCs w:val="28"/>
          </w:rPr>
          <w:t>закон</w:t>
        </w:r>
      </w:hyperlink>
      <w:r w:rsidR="00531A7F" w:rsidRPr="00883D72">
        <w:rPr>
          <w:rFonts w:ascii="Times New Roman" w:hAnsi="Times New Roman"/>
          <w:sz w:val="28"/>
          <w:szCs w:val="28"/>
        </w:rPr>
        <w:t xml:space="preserve"> Российской Федерации от 6 апреля 2011 г. № 63-ФЗ «Об электронной подписи»;</w:t>
      </w:r>
      <w:r w:rsidR="00531A7F">
        <w:t xml:space="preserve"> </w:t>
      </w:r>
      <w:r w:rsidR="00531A7F" w:rsidRPr="00883D72">
        <w:rPr>
          <w:rFonts w:ascii="Times New Roman" w:hAnsi="Times New Roman"/>
          <w:sz w:val="28"/>
          <w:szCs w:val="28"/>
        </w:rPr>
        <w:t xml:space="preserve"> </w:t>
      </w:r>
      <w:r w:rsidR="00531A7F">
        <w:t xml:space="preserve"> </w:t>
      </w:r>
      <w:r w:rsidR="00531A7F" w:rsidRPr="00883D72">
        <w:rPr>
          <w:rFonts w:ascii="Times New Roman" w:hAnsi="Times New Roman"/>
          <w:sz w:val="28"/>
          <w:szCs w:val="28"/>
        </w:rPr>
        <w:t xml:space="preserve"> </w:t>
      </w:r>
      <w:hyperlink r:id="rId21" w:history="1">
        <w:r w:rsidR="00531A7F" w:rsidRPr="00883D72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531A7F" w:rsidRPr="00883D72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приказ Министерства финансов Российской Федерации от 2 июля 2010 г. № 66н «О формах бухгалтерской отчетности организаций», приказ Федеральной налоговой службы России от 13 февраля 2013 г. № ММВ-7-9/78@ «Об утверждении концепции развития </w:t>
      </w:r>
      <w:r w:rsidR="00531A7F" w:rsidRPr="00883D72">
        <w:rPr>
          <w:rFonts w:ascii="Times New Roman" w:hAnsi="Times New Roman"/>
          <w:sz w:val="28"/>
          <w:szCs w:val="28"/>
        </w:rPr>
        <w:lastRenderedPageBreak/>
        <w:t>досудебного урегулирования налоговых споров в системе налоговых органов Российской Федерации на 2013-2018 годы».</w:t>
      </w:r>
    </w:p>
    <w:p w:rsidR="005F39AC" w:rsidRPr="002E0F8C" w:rsidRDefault="00DB3CB5" w:rsidP="00531A7F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Г</w:t>
      </w:r>
      <w:r w:rsidR="00611593">
        <w:rPr>
          <w:rFonts w:ascii="Times New Roman" w:hAnsi="Times New Roman"/>
          <w:i/>
          <w:sz w:val="28"/>
          <w:szCs w:val="28"/>
        </w:rPr>
        <w:t>осударственный налоговый инспектор</w:t>
      </w:r>
      <w:r w:rsidR="005F39AC" w:rsidRPr="002E0F8C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31A7F" w:rsidRPr="0023078F" w:rsidRDefault="00531A7F" w:rsidP="00531A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 w:rsidRPr="002E0F8C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23078F">
        <w:rPr>
          <w:rFonts w:ascii="Times New Roman" w:hAnsi="Times New Roman"/>
          <w:sz w:val="28"/>
          <w:szCs w:val="28"/>
        </w:rPr>
        <w:t>сновы бухгалтерского и налогового учета: положения по бухгалтерскому учету, структура и методика составления бухгалтерской отчетности, основы финансов и кредита: распределение, перераспределение и использование денежных доходов, функции финансов, структура финансовой системы Российской Федерации;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3078F">
        <w:rPr>
          <w:rFonts w:ascii="Times New Roman" w:hAnsi="Times New Roman"/>
          <w:sz w:val="28"/>
          <w:szCs w:val="28"/>
        </w:rPr>
        <w:t>основы налогообложения:</w:t>
      </w:r>
      <w:r w:rsidRPr="0023078F">
        <w:rPr>
          <w:rFonts w:ascii="Times New Roman" w:eastAsia="Times New Roman" w:hAnsi="Times New Roman"/>
          <w:sz w:val="28"/>
          <w:szCs w:val="28"/>
        </w:rPr>
        <w:t xml:space="preserve"> м</w:t>
      </w:r>
      <w:r w:rsidRPr="0023078F">
        <w:rPr>
          <w:rFonts w:ascii="Times New Roman" w:hAnsi="Times New Roman"/>
          <w:sz w:val="28"/>
          <w:szCs w:val="28"/>
        </w:rPr>
        <w:t>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531A7F" w:rsidRPr="004A7849" w:rsidRDefault="00531A7F" w:rsidP="00531A7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A7849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Pr="004A7849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531A7F" w:rsidRPr="004A7849" w:rsidRDefault="00531A7F" w:rsidP="00531A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6.6. Наличие базовых умений: 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31A7F" w:rsidRPr="004A7849" w:rsidRDefault="00531A7F" w:rsidP="00531A7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 разработка методологии применения технологий управления по целям и управления по результатам;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поступлений администрируемых доходов; разработка и уточнение среднеотраслевых индикаторов; практика применения законодательства Российской Федерации о налогах и сборах; </w:t>
      </w:r>
      <w:r w:rsidRPr="004A7849">
        <w:rPr>
          <w:rFonts w:ascii="Times New Roman" w:hAnsi="Times New Roman" w:cs="Times New Roman"/>
          <w:sz w:val="28"/>
          <w:szCs w:val="28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налогоплательщиков;</w:t>
      </w:r>
      <w:proofErr w:type="gramEnd"/>
      <w:r w:rsidRPr="004A7849">
        <w:rPr>
          <w:rFonts w:ascii="Times New Roman" w:hAnsi="Times New Roman" w:cs="Times New Roman"/>
          <w:sz w:val="28"/>
          <w:szCs w:val="28"/>
        </w:rPr>
        <w:t xml:space="preserve"> расчет налоговых доходов федерального бюджета и консолидированного бюджета Российской Федерации. </w:t>
      </w:r>
    </w:p>
    <w:p w:rsidR="005659C7" w:rsidRPr="004A7849" w:rsidRDefault="007827A5" w:rsidP="005659C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AA02E7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22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AF28B2">
        <w:rPr>
          <w:rFonts w:ascii="Times New Roman" w:hAnsi="Times New Roman" w:cs="Times New Roman"/>
          <w:i/>
          <w:sz w:val="28"/>
          <w:szCs w:val="28"/>
        </w:rPr>
        <w:t>контрольно-аналитический отдел №2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AA02E7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AF28B2" w:rsidRPr="003578EB" w:rsidRDefault="00AF28B2" w:rsidP="00AF28B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8EB">
        <w:rPr>
          <w:rFonts w:ascii="Times New Roman" w:hAnsi="Times New Roman" w:cs="Times New Roman"/>
          <w:sz w:val="28"/>
          <w:szCs w:val="28"/>
        </w:rPr>
        <w:t>в установленные сроки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3578EB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3578EB">
        <w:rPr>
          <w:rStyle w:val="FontStyle12"/>
          <w:sz w:val="28"/>
          <w:szCs w:val="28"/>
        </w:rPr>
        <w:t>отраслевого анализа</w:t>
      </w:r>
      <w:r w:rsidRPr="00BC57D7">
        <w:rPr>
          <w:rStyle w:val="FontStyle12"/>
          <w:sz w:val="28"/>
          <w:szCs w:val="28"/>
        </w:rPr>
        <w:t xml:space="preserve"> в отношении налогоплательщиков с учетом </w:t>
      </w:r>
      <w:r w:rsidRPr="00BC57D7">
        <w:rPr>
          <w:rFonts w:ascii="Times New Roman" w:hAnsi="Times New Roman"/>
          <w:sz w:val="28"/>
          <w:szCs w:val="28"/>
        </w:rPr>
        <w:t>особенностей осуществления предпринимательской деятельности в определенной отрасли, сравнение аналогичных налогоплательщиков в сопоставимых условиях, выявление отраслевых рисков;</w:t>
      </w:r>
    </w:p>
    <w:p w:rsidR="00AF28B2" w:rsidRPr="003578EB" w:rsidRDefault="00AF28B2" w:rsidP="00AF28B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578EB">
        <w:rPr>
          <w:rFonts w:ascii="Times New Roman" w:hAnsi="Times New Roman" w:cs="Times New Roman"/>
          <w:sz w:val="28"/>
          <w:szCs w:val="28"/>
        </w:rPr>
        <w:t>в установленные сроки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C57D7">
        <w:rPr>
          <w:rFonts w:ascii="Times New Roman" w:hAnsi="Times New Roman"/>
          <w:sz w:val="28"/>
          <w:szCs w:val="28"/>
        </w:rPr>
        <w:t xml:space="preserve"> реализаци</w:t>
      </w:r>
      <w:r>
        <w:rPr>
          <w:rFonts w:ascii="Times New Roman" w:hAnsi="Times New Roman"/>
          <w:sz w:val="28"/>
          <w:szCs w:val="28"/>
        </w:rPr>
        <w:t>ю</w:t>
      </w:r>
      <w:r w:rsidRPr="00BC57D7">
        <w:rPr>
          <w:rFonts w:ascii="Times New Roman" w:hAnsi="Times New Roman"/>
          <w:sz w:val="28"/>
          <w:szCs w:val="28"/>
        </w:rPr>
        <w:t xml:space="preserve"> отраслевых проектов по пресечению незаконных схем уклонения от уплаты налогов, по поручению ФНС России;</w:t>
      </w:r>
    </w:p>
    <w:p w:rsidR="00AF28B2" w:rsidRPr="00A541A5" w:rsidRDefault="00AF28B2" w:rsidP="00AF28B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установленные сроки осуществлять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правильностью исчисления налогоплательщиками, участвующими в реализации инвестиционных проектов, налогов, сборов и страховых взносов, полнотой и своевременностью их уплаты;</w:t>
      </w:r>
    </w:p>
    <w:p w:rsidR="00AF28B2" w:rsidRPr="003578EB" w:rsidRDefault="00AF28B2" w:rsidP="00AF28B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установленные сроки осуществлять </w:t>
      </w:r>
      <w:r>
        <w:rPr>
          <w:rFonts w:ascii="Times New Roman" w:hAnsi="Times New Roman"/>
          <w:sz w:val="28"/>
          <w:szCs w:val="28"/>
        </w:rPr>
        <w:t>за правильностью исчисления налогоплательщиками, участвующими в реализации национальных проектов, налогов, сборов и страховых взносов, полнотой и своевременностью их уплаты;</w:t>
      </w:r>
      <w:r w:rsidRPr="00BC57D7">
        <w:rPr>
          <w:rFonts w:ascii="Times New Roman" w:hAnsi="Times New Roman"/>
          <w:sz w:val="28"/>
          <w:szCs w:val="28"/>
        </w:rPr>
        <w:t xml:space="preserve">   </w:t>
      </w:r>
    </w:p>
    <w:p w:rsidR="00AF28B2" w:rsidRDefault="00AF28B2" w:rsidP="00AF28B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80C40">
        <w:rPr>
          <w:rFonts w:ascii="Times New Roman" w:hAnsi="Times New Roman" w:cs="Times New Roman"/>
          <w:sz w:val="28"/>
          <w:szCs w:val="28"/>
        </w:rPr>
        <w:t>установленные сроки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80C40">
        <w:rPr>
          <w:rFonts w:ascii="Times New Roman" w:hAnsi="Times New Roman" w:cs="Times New Roman"/>
          <w:sz w:val="28"/>
          <w:szCs w:val="28"/>
        </w:rPr>
        <w:t xml:space="preserve"> подготовку отчетов, информаций, обзорных писем, ответов на письма и запросы ФНС России, органов государственной власти Республики Адыгея по осуществлению контрольных мероприятий налоговыми органами республики по направлениям деятельности отдела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F28B2" w:rsidRPr="00BC57D7" w:rsidRDefault="00AF28B2" w:rsidP="00AF28B2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280C40">
        <w:rPr>
          <w:rFonts w:ascii="Times New Roman" w:hAnsi="Times New Roman"/>
          <w:sz w:val="28"/>
          <w:szCs w:val="28"/>
        </w:rPr>
        <w:t>установленные сроки</w:t>
      </w:r>
      <w:r w:rsidRPr="00BC57D7">
        <w:rPr>
          <w:rFonts w:ascii="Times New Roman" w:hAnsi="Times New Roman"/>
          <w:sz w:val="28"/>
          <w:szCs w:val="28"/>
        </w:rPr>
        <w:t xml:space="preserve"> формир</w:t>
      </w:r>
      <w:r>
        <w:rPr>
          <w:rFonts w:ascii="Times New Roman" w:hAnsi="Times New Roman"/>
          <w:sz w:val="28"/>
          <w:szCs w:val="28"/>
        </w:rPr>
        <w:t>овать</w:t>
      </w:r>
      <w:r w:rsidRPr="00BC57D7">
        <w:rPr>
          <w:rFonts w:ascii="Times New Roman" w:hAnsi="Times New Roman"/>
          <w:bCs/>
          <w:sz w:val="28"/>
          <w:szCs w:val="28"/>
        </w:rPr>
        <w:t xml:space="preserve"> заключения на запросы других отделов Управления по вопросам, относящимся к компетенции отдела;</w:t>
      </w:r>
    </w:p>
    <w:p w:rsidR="00AF28B2" w:rsidRDefault="00AF28B2" w:rsidP="00AF28B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80C40">
        <w:rPr>
          <w:rFonts w:ascii="Times New Roman" w:hAnsi="Times New Roman" w:cs="Times New Roman"/>
          <w:sz w:val="28"/>
          <w:szCs w:val="28"/>
        </w:rPr>
        <w:t>установленные сроки</w:t>
      </w:r>
      <w:r w:rsidRPr="00BC57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57D7">
        <w:rPr>
          <w:rFonts w:ascii="Times New Roman" w:hAnsi="Times New Roman"/>
          <w:sz w:val="28"/>
          <w:szCs w:val="28"/>
        </w:rPr>
        <w:t>выполня</w:t>
      </w:r>
      <w:r>
        <w:rPr>
          <w:rFonts w:ascii="Times New Roman" w:hAnsi="Times New Roman"/>
          <w:sz w:val="28"/>
          <w:szCs w:val="28"/>
        </w:rPr>
        <w:t>ть</w:t>
      </w:r>
      <w:r w:rsidRPr="00BC57D7">
        <w:rPr>
          <w:rFonts w:ascii="Times New Roman" w:hAnsi="Times New Roman"/>
          <w:sz w:val="28"/>
          <w:szCs w:val="28"/>
        </w:rPr>
        <w:t xml:space="preserve"> устные и письменные распоряжения </w:t>
      </w:r>
      <w:r>
        <w:rPr>
          <w:rFonts w:ascii="Times New Roman" w:hAnsi="Times New Roman"/>
          <w:sz w:val="28"/>
          <w:szCs w:val="28"/>
        </w:rPr>
        <w:t>начальника отдела;</w:t>
      </w:r>
    </w:p>
    <w:p w:rsidR="00AF28B2" w:rsidRPr="005C4180" w:rsidRDefault="00AF28B2" w:rsidP="00AF28B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280C40">
        <w:rPr>
          <w:rFonts w:ascii="Times New Roman" w:hAnsi="Times New Roman" w:cs="Times New Roman"/>
          <w:sz w:val="28"/>
          <w:szCs w:val="28"/>
        </w:rPr>
        <w:t>установленные сроки</w:t>
      </w:r>
      <w:r w:rsidRPr="005C4180">
        <w:rPr>
          <w:rFonts w:ascii="Times New Roman" w:hAnsi="Times New Roman" w:cs="Times New Roman"/>
          <w:sz w:val="28"/>
          <w:szCs w:val="28"/>
        </w:rPr>
        <w:t xml:space="preserve">   </w:t>
      </w:r>
      <w:r w:rsidRPr="005C4180">
        <w:rPr>
          <w:rFonts w:ascii="Times New Roman" w:hAnsi="Times New Roman"/>
          <w:sz w:val="28"/>
          <w:szCs w:val="28"/>
        </w:rPr>
        <w:t>обеспечива</w:t>
      </w:r>
      <w:r>
        <w:rPr>
          <w:rFonts w:ascii="Times New Roman" w:hAnsi="Times New Roman"/>
          <w:sz w:val="28"/>
          <w:szCs w:val="28"/>
        </w:rPr>
        <w:t xml:space="preserve">ть </w:t>
      </w:r>
      <w:r w:rsidRPr="005C4180">
        <w:rPr>
          <w:rFonts w:ascii="Times New Roman" w:hAnsi="Times New Roman"/>
          <w:sz w:val="28"/>
          <w:szCs w:val="28"/>
        </w:rPr>
        <w:t xml:space="preserve"> качественный анализ ФХД в отношении налогоплательщиков</w:t>
      </w:r>
      <w:r>
        <w:rPr>
          <w:rFonts w:ascii="Times New Roman" w:hAnsi="Times New Roman"/>
          <w:sz w:val="28"/>
          <w:szCs w:val="28"/>
        </w:rPr>
        <w:t xml:space="preserve"> – участников схем ухода от налогообложения, а также налогоплательщиков, входящих в зону риска;</w:t>
      </w:r>
    </w:p>
    <w:p w:rsidR="00AF28B2" w:rsidRPr="005C4180" w:rsidRDefault="00AF28B2" w:rsidP="00AF28B2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</w:rPr>
      </w:pPr>
      <w:r w:rsidRPr="005C4180">
        <w:rPr>
          <w:sz w:val="28"/>
          <w:szCs w:val="28"/>
        </w:rPr>
        <w:t xml:space="preserve">    </w:t>
      </w:r>
      <w:r w:rsidRPr="005C4180">
        <w:rPr>
          <w:rFonts w:ascii="Times New Roman" w:hAnsi="Times New Roman"/>
          <w:sz w:val="28"/>
          <w:szCs w:val="28"/>
        </w:rPr>
        <w:t>знать и обеспечивать выполнение плана работы отдела;</w:t>
      </w:r>
    </w:p>
    <w:p w:rsidR="00AF28B2" w:rsidRDefault="00AF28B2" w:rsidP="00AF28B2">
      <w:pPr>
        <w:pStyle w:val="ConsPlusNormal"/>
        <w:numPr>
          <w:ilvl w:val="0"/>
          <w:numId w:val="2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80C40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B64D8C">
        <w:rPr>
          <w:rFonts w:ascii="Times New Roman" w:hAnsi="Times New Roman"/>
          <w:sz w:val="28"/>
          <w:szCs w:val="28"/>
        </w:rPr>
        <w:t>нести ответственность за некачественное и несвоевременное выполнение задач, возложенных на Управление, заданий, приказов, распоряжений и указаний в порядке подчиненности руководителей,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  <w:r w:rsidRPr="00280C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8B2" w:rsidRPr="00A2603C" w:rsidRDefault="00AF28B2" w:rsidP="00AF28B2">
      <w:pPr>
        <w:pStyle w:val="ConsPlusNormal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4D8C">
        <w:rPr>
          <w:rFonts w:ascii="Times New Roman" w:hAnsi="Times New Roman"/>
          <w:sz w:val="28"/>
          <w:szCs w:val="28"/>
        </w:rPr>
        <w:t>нести ответственность за несоблюдение ограничений, связанных с прохождением государственной гражданской службы;</w:t>
      </w:r>
    </w:p>
    <w:p w:rsidR="00AF28B2" w:rsidRPr="00A2603C" w:rsidRDefault="00AF28B2" w:rsidP="00AF28B2">
      <w:pPr>
        <w:pStyle w:val="ConsPlusNormal"/>
        <w:numPr>
          <w:ilvl w:val="0"/>
          <w:numId w:val="2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64D8C">
        <w:rPr>
          <w:rFonts w:ascii="Times New Roman" w:hAnsi="Times New Roman"/>
          <w:sz w:val="28"/>
          <w:szCs w:val="28"/>
        </w:rPr>
        <w:t>нести ответственность за нарушение Кодекса этики и служебного поведения государственных  гражданских служащих Федеральной налоговой службы;</w:t>
      </w:r>
    </w:p>
    <w:p w:rsidR="00AF28B2" w:rsidRPr="009B3CA2" w:rsidRDefault="00AF28B2" w:rsidP="00AF28B2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4D8C">
        <w:rPr>
          <w:rFonts w:ascii="Times New Roman" w:hAnsi="Times New Roman"/>
          <w:sz w:val="28"/>
          <w:szCs w:val="28"/>
        </w:rPr>
        <w:t>нести ответственность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B3CA2" w:rsidRPr="009B3CA2" w:rsidRDefault="009B3CA2" w:rsidP="009B3CA2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B3CA2">
        <w:rPr>
          <w:rFonts w:ascii="Times New Roman" w:eastAsia="Times New Roman" w:hAnsi="Times New Roman"/>
          <w:sz w:val="28"/>
          <w:szCs w:val="28"/>
          <w:lang w:eastAsia="ru-RU"/>
        </w:rPr>
        <w:t>обязана</w:t>
      </w:r>
      <w:proofErr w:type="gramEnd"/>
      <w:r w:rsidRPr="009B3CA2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B3CA2" w:rsidRPr="009B3CA2" w:rsidRDefault="009B3CA2" w:rsidP="009B3CA2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Theme="minorHAnsi" w:hAnsi="Times New Roman"/>
          <w:spacing w:val="-1"/>
          <w:sz w:val="28"/>
          <w:szCs w:val="28"/>
        </w:rPr>
      </w:pPr>
      <w:r w:rsidRPr="009B3CA2">
        <w:rPr>
          <w:rFonts w:ascii="Times New Roman" w:hAnsi="Times New Roman"/>
          <w:spacing w:val="-1"/>
          <w:sz w:val="28"/>
          <w:szCs w:val="28"/>
        </w:rPr>
        <w:t xml:space="preserve"> осуществляет внутренний контроль деятельности  по выполняемым технологическим процессам ФНС России;</w:t>
      </w:r>
    </w:p>
    <w:p w:rsidR="009B3CA2" w:rsidRPr="009B3CA2" w:rsidRDefault="009B3CA2" w:rsidP="009B3CA2">
      <w:pPr>
        <w:pStyle w:val="a7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9B3CA2">
        <w:rPr>
          <w:rFonts w:ascii="Times New Roman" w:hAnsi="Times New Roman"/>
          <w:sz w:val="28"/>
          <w:szCs w:val="28"/>
        </w:rPr>
        <w:t>исполнять обязанности с использованием сре</w:t>
      </w:r>
      <w:proofErr w:type="gramStart"/>
      <w:r w:rsidRPr="009B3CA2">
        <w:rPr>
          <w:rFonts w:ascii="Times New Roman" w:hAnsi="Times New Roman"/>
          <w:sz w:val="28"/>
          <w:szCs w:val="28"/>
        </w:rPr>
        <w:t>дств кр</w:t>
      </w:r>
      <w:proofErr w:type="gramEnd"/>
      <w:r w:rsidRPr="009B3CA2">
        <w:rPr>
          <w:rFonts w:ascii="Times New Roman" w:hAnsi="Times New Roman"/>
          <w:sz w:val="28"/>
          <w:szCs w:val="28"/>
        </w:rPr>
        <w:t>иптографической защиты информации (СКЗИ) и нести персональную ответственность за сохранность СКЗИ.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AA02E7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0F1B04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0F1B04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0F1B04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-</w:t>
      </w:r>
      <w:r w:rsidR="005F39AC" w:rsidRPr="002E0F8C">
        <w:rPr>
          <w:rFonts w:ascii="Times New Roman" w:hAnsi="Times New Roman" w:cs="Times New Roman"/>
          <w:sz w:val="28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получение в установленном порядке информ</w:t>
      </w:r>
      <w:r w:rsidR="000C2921">
        <w:rPr>
          <w:rFonts w:ascii="Times New Roman" w:hAnsi="Times New Roman" w:cs="Times New Roman"/>
          <w:sz w:val="28"/>
          <w:szCs w:val="26"/>
        </w:rPr>
        <w:t xml:space="preserve">ации и материалов, необходимых </w:t>
      </w:r>
      <w:r w:rsidRPr="002E0F8C">
        <w:rPr>
          <w:rFonts w:ascii="Times New Roman" w:hAnsi="Times New Roman" w:cs="Times New Roman"/>
          <w:sz w:val="28"/>
          <w:szCs w:val="26"/>
        </w:rPr>
        <w:t>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0F1B04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- </w:t>
      </w:r>
      <w:r w:rsidR="005F39AC" w:rsidRPr="002E0F8C">
        <w:rPr>
          <w:rFonts w:ascii="Times New Roman" w:hAnsi="Times New Roman" w:cs="Times New Roman"/>
          <w:sz w:val="28"/>
          <w:szCs w:val="26"/>
        </w:rPr>
        <w:t xml:space="preserve">медицинское страхование в соответствии с Федеральным законом </w:t>
      </w:r>
      <w:r w:rsidR="000C2921">
        <w:rPr>
          <w:rFonts w:ascii="Times New Roman" w:hAnsi="Times New Roman" w:cs="Times New Roman"/>
          <w:sz w:val="28"/>
          <w:szCs w:val="26"/>
        </w:rPr>
        <w:br/>
      </w:r>
      <w:r w:rsidR="005F39AC" w:rsidRPr="002E0F8C">
        <w:rPr>
          <w:rFonts w:ascii="Times New Roman" w:hAnsi="Times New Roman" w:cs="Times New Roman"/>
          <w:sz w:val="28"/>
          <w:szCs w:val="26"/>
        </w:rPr>
        <w:t>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DB7123" w:rsidRDefault="005F39AC" w:rsidP="00DB7123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DB3CB5">
        <w:rPr>
          <w:rFonts w:ascii="Times New Roman" w:hAnsi="Times New Roman" w:cs="Times New Roman"/>
          <w:i/>
          <w:sz w:val="28"/>
          <w:szCs w:val="28"/>
        </w:rPr>
        <w:t>Г</w:t>
      </w:r>
      <w:r w:rsidR="00AA02E7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="00DB7123">
        <w:rPr>
          <w:rFonts w:ascii="Times New Roman" w:hAnsi="Times New Roman" w:cs="Times New Roman"/>
          <w:i/>
          <w:sz w:val="28"/>
          <w:szCs w:val="28"/>
        </w:rPr>
        <w:t xml:space="preserve">Положением </w:t>
      </w:r>
      <w:r w:rsidR="007827A5">
        <w:rPr>
          <w:rFonts w:ascii="Times New Roman" w:hAnsi="Times New Roman" w:cs="Times New Roman"/>
          <w:i/>
          <w:sz w:val="28"/>
          <w:szCs w:val="28"/>
        </w:rPr>
        <w:t>о контрольно-аналитическом отделе №2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DB3CB5">
        <w:rPr>
          <w:rFonts w:ascii="Times New Roman" w:hAnsi="Times New Roman" w:cs="Times New Roman"/>
          <w:i/>
          <w:sz w:val="28"/>
          <w:szCs w:val="28"/>
        </w:rPr>
        <w:t>Г</w:t>
      </w:r>
      <w:r w:rsidR="00AA02E7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AF0E81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AA02E7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  <w:r w:rsidR="00AF0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AF0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AA02E7"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AF28B2" w:rsidRPr="00C70570" w:rsidRDefault="00AF28B2" w:rsidP="00AF2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lastRenderedPageBreak/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AF28B2" w:rsidRPr="00C70570" w:rsidRDefault="00AF28B2" w:rsidP="00AF2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AF28B2" w:rsidRPr="00C70570" w:rsidRDefault="00AF28B2" w:rsidP="00AF2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AF28B2" w:rsidRDefault="00AF28B2" w:rsidP="00AF2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8B2" w:rsidRPr="00C70570" w:rsidRDefault="00AF28B2" w:rsidP="00AF2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AF28B2" w:rsidRPr="00C70570" w:rsidRDefault="00AF28B2" w:rsidP="00AF2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AF28B2" w:rsidRPr="00C70570" w:rsidRDefault="00AF28B2" w:rsidP="00AF2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AF28B2" w:rsidRPr="00C70570" w:rsidRDefault="00AF28B2" w:rsidP="00AF2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AF28B2" w:rsidRPr="00C70570" w:rsidRDefault="00AF28B2" w:rsidP="00AF28B2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AF0E81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AA02E7">
        <w:rPr>
          <w:rFonts w:ascii="Times New Roman" w:hAnsi="Times New Roman" w:cs="Times New Roman"/>
          <w:b/>
          <w:i/>
          <w:sz w:val="28"/>
          <w:szCs w:val="28"/>
        </w:rPr>
        <w:t>государственный налоговый инспектор</w:t>
      </w:r>
      <w:r w:rsidR="00AF0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 w:rsidR="00AF0E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DB3CB5">
        <w:rPr>
          <w:rFonts w:ascii="Times New Roman" w:hAnsi="Times New Roman" w:cs="Times New Roman"/>
          <w:i/>
          <w:sz w:val="28"/>
          <w:szCs w:val="28"/>
        </w:rPr>
        <w:t>Г</w:t>
      </w:r>
      <w:r w:rsidR="00AA02E7">
        <w:rPr>
          <w:rFonts w:ascii="Times New Roman" w:hAnsi="Times New Roman" w:cs="Times New Roman"/>
          <w:i/>
          <w:sz w:val="28"/>
          <w:szCs w:val="28"/>
        </w:rPr>
        <w:t xml:space="preserve">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393C" w:rsidRPr="00C70570" w:rsidRDefault="007D393C" w:rsidP="007D393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7D393C" w:rsidRDefault="007D393C" w:rsidP="007D393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7D393C" w:rsidRPr="00C70570" w:rsidRDefault="007D393C" w:rsidP="007D3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</w:t>
      </w:r>
      <w:r w:rsidR="001445F2">
        <w:rPr>
          <w:rFonts w:ascii="Times New Roman" w:hAnsi="Times New Roman" w:cs="Times New Roman"/>
          <w:sz w:val="28"/>
          <w:szCs w:val="28"/>
        </w:rPr>
        <w:t>я</w:t>
      </w:r>
      <w:r w:rsidRPr="00C70570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7D393C" w:rsidRPr="00C70570" w:rsidRDefault="007D393C" w:rsidP="007D39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7D393C" w:rsidRPr="00596AFC" w:rsidRDefault="007D393C" w:rsidP="007D393C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lastRenderedPageBreak/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AA02E7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AA02E7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7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28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F381F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81F">
        <w:rPr>
          <w:rFonts w:ascii="Times New Roman" w:hAnsi="Times New Roman" w:cs="Times New Roman"/>
          <w:sz w:val="28"/>
          <w:szCs w:val="28"/>
        </w:rPr>
        <w:t xml:space="preserve">18. </w:t>
      </w:r>
      <w:r w:rsidR="00DB3CB5">
        <w:rPr>
          <w:rFonts w:ascii="Times New Roman" w:hAnsi="Times New Roman" w:cs="Times New Roman"/>
          <w:i/>
          <w:sz w:val="28"/>
          <w:szCs w:val="28"/>
        </w:rPr>
        <w:t>Г</w:t>
      </w:r>
      <w:r w:rsidR="00AA02E7" w:rsidRPr="003F381F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007CCA" w:rsidRPr="003F381F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AA02E7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4"/>
      </w:tblGrid>
      <w:tr w:rsidR="001508B7" w:rsidTr="00EB43D7">
        <w:tc>
          <w:tcPr>
            <w:tcW w:w="5637" w:type="dxa"/>
          </w:tcPr>
          <w:p w:rsidR="001508B7" w:rsidRDefault="001508B7" w:rsidP="00EB43D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1508B7" w:rsidRDefault="001508B7" w:rsidP="00EB43D7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08B7" w:rsidRDefault="001508B7" w:rsidP="001508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</w:p>
    <w:p w:rsidR="001508B7" w:rsidRPr="0032152B" w:rsidRDefault="001508B7" w:rsidP="001508B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контрольно-аналитического отдела №2                             Т.В.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Миникес</w:t>
      </w:r>
      <w:proofErr w:type="spell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B3CA2" w:rsidRDefault="009B3CA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3F38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099" w:rsidRDefault="00FB3099">
      <w:pPr>
        <w:spacing w:after="0" w:line="240" w:lineRule="auto"/>
      </w:pPr>
      <w:r>
        <w:separator/>
      </w:r>
    </w:p>
  </w:endnote>
  <w:endnote w:type="continuationSeparator" w:id="0">
    <w:p w:rsidR="00FB3099" w:rsidRDefault="00FB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B04" w:rsidRDefault="000F1B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099" w:rsidRDefault="00FB3099">
      <w:pPr>
        <w:spacing w:after="0" w:line="240" w:lineRule="auto"/>
      </w:pPr>
      <w:r>
        <w:separator/>
      </w:r>
    </w:p>
  </w:footnote>
  <w:footnote w:type="continuationSeparator" w:id="0">
    <w:p w:rsidR="00FB3099" w:rsidRDefault="00FB3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476574"/>
    <w:multiLevelType w:val="hybridMultilevel"/>
    <w:tmpl w:val="FC701A46"/>
    <w:lvl w:ilvl="0" w:tplc="0F162FC4">
      <w:start w:val="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6C14"/>
    <w:rsid w:val="000429BE"/>
    <w:rsid w:val="000C2921"/>
    <w:rsid w:val="000F1B04"/>
    <w:rsid w:val="001445F2"/>
    <w:rsid w:val="001508B7"/>
    <w:rsid w:val="00167C77"/>
    <w:rsid w:val="001C4F3B"/>
    <w:rsid w:val="0020635E"/>
    <w:rsid w:val="00221FED"/>
    <w:rsid w:val="00295E88"/>
    <w:rsid w:val="002C3ED9"/>
    <w:rsid w:val="002E2AB3"/>
    <w:rsid w:val="002F0E32"/>
    <w:rsid w:val="0032152B"/>
    <w:rsid w:val="003A2547"/>
    <w:rsid w:val="003D1730"/>
    <w:rsid w:val="003F381F"/>
    <w:rsid w:val="003F5FBD"/>
    <w:rsid w:val="0040084D"/>
    <w:rsid w:val="004744BD"/>
    <w:rsid w:val="004F1FFC"/>
    <w:rsid w:val="00531A7F"/>
    <w:rsid w:val="00563BCA"/>
    <w:rsid w:val="005659C7"/>
    <w:rsid w:val="00595017"/>
    <w:rsid w:val="005F39AC"/>
    <w:rsid w:val="00611593"/>
    <w:rsid w:val="006347DB"/>
    <w:rsid w:val="00650D0F"/>
    <w:rsid w:val="007118AB"/>
    <w:rsid w:val="00711B32"/>
    <w:rsid w:val="0072149E"/>
    <w:rsid w:val="007827A5"/>
    <w:rsid w:val="00783425"/>
    <w:rsid w:val="007D393C"/>
    <w:rsid w:val="007E1AA7"/>
    <w:rsid w:val="00834343"/>
    <w:rsid w:val="00850785"/>
    <w:rsid w:val="008755F4"/>
    <w:rsid w:val="009704AC"/>
    <w:rsid w:val="009943C3"/>
    <w:rsid w:val="009B3CA2"/>
    <w:rsid w:val="00A242EB"/>
    <w:rsid w:val="00A32382"/>
    <w:rsid w:val="00A33F93"/>
    <w:rsid w:val="00AA02E7"/>
    <w:rsid w:val="00AF0E81"/>
    <w:rsid w:val="00AF28B2"/>
    <w:rsid w:val="00AF6A37"/>
    <w:rsid w:val="00B71CCA"/>
    <w:rsid w:val="00BD3975"/>
    <w:rsid w:val="00BF4AA1"/>
    <w:rsid w:val="00BF6D54"/>
    <w:rsid w:val="00C2496C"/>
    <w:rsid w:val="00C345B0"/>
    <w:rsid w:val="00C616C7"/>
    <w:rsid w:val="00C66569"/>
    <w:rsid w:val="00D20F34"/>
    <w:rsid w:val="00D57D74"/>
    <w:rsid w:val="00D61A1F"/>
    <w:rsid w:val="00D813BE"/>
    <w:rsid w:val="00DA5814"/>
    <w:rsid w:val="00DB3CB5"/>
    <w:rsid w:val="00DB7123"/>
    <w:rsid w:val="00E21621"/>
    <w:rsid w:val="00E45CAC"/>
    <w:rsid w:val="00E7565C"/>
    <w:rsid w:val="00E96063"/>
    <w:rsid w:val="00EA1E6E"/>
    <w:rsid w:val="00EB4A95"/>
    <w:rsid w:val="00F112C4"/>
    <w:rsid w:val="00F629FE"/>
    <w:rsid w:val="00FA3AB6"/>
    <w:rsid w:val="00FB3099"/>
    <w:rsid w:val="00FE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footnote text"/>
    <w:basedOn w:val="a"/>
    <w:link w:val="aa"/>
    <w:rsid w:val="0061159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611593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rsid w:val="00611593"/>
    <w:rPr>
      <w:rFonts w:cs="Times New Roman"/>
      <w:vertAlign w:val="superscript"/>
    </w:rPr>
  </w:style>
  <w:style w:type="table" w:styleId="ac">
    <w:name w:val="Table Grid"/>
    <w:basedOn w:val="a1"/>
    <w:uiPriority w:val="59"/>
    <w:rsid w:val="0040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AF28B2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AF28B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footnote text"/>
    <w:basedOn w:val="a"/>
    <w:link w:val="aa"/>
    <w:rsid w:val="0061159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rsid w:val="00611593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rsid w:val="00611593"/>
    <w:rPr>
      <w:rFonts w:cs="Times New Roman"/>
      <w:vertAlign w:val="superscript"/>
    </w:rPr>
  </w:style>
  <w:style w:type="table" w:styleId="ac">
    <w:name w:val="Table Grid"/>
    <w:basedOn w:val="a1"/>
    <w:uiPriority w:val="59"/>
    <w:rsid w:val="0040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uiPriority w:val="99"/>
    <w:rsid w:val="00AF28B2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Абзац списка Знак"/>
    <w:link w:val="a7"/>
    <w:uiPriority w:val="34"/>
    <w:locked/>
    <w:rsid w:val="00AF28B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5E20F3A29918A88740D0758F6A5CB0A7E100F7BD79739413CDDCE9057g0D6F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11BEEE0EC7DD04435449CD9F19B2F7C4060F175A0A587938DC50B8B4C4548D2364AF4096620189B3x9a3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11BEEE0EC7DD04435449CD9F19B2F7C4060A1E58065B7938DC50B8B4C4548D2364AF4096620188B6x9a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1BEEE0EC7DD04435449CD9F19B2F7C4060A1E58065B7938DC50B8B4C4548D2364AF4096620188B4x9a1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yperlink" Target="consultantplus://offline/ref=11BEEE0EC7DD04435449CD9F19B2F7C4060A1E58065B7938DC50B8B4C4548D2364AF4096620188B3x9a6H" TargetMode="External"/><Relationship Id="rId28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0C363E1FE2FB8BDE119g6pCI" TargetMode="External"/><Relationship Id="rId22" Type="http://schemas.openxmlformats.org/officeDocument/2006/relationships/hyperlink" Target="consultantplus://offline/ref=11BEEE0EC7DD04435449CD9F19B2F7C4060A1E58065B7938DC50B8B4C4548D2364AF4096620188B1x9a7H" TargetMode="External"/><Relationship Id="rId27" Type="http://schemas.openxmlformats.org/officeDocument/2006/relationships/hyperlink" Target="consultantplus://offline/ref=11BEEE0EC7DD04435449CD9F19B2F7C40C011A5D06532432D409B4B6C35BD23463E64C9762018AxBa8H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19FA1-6619-4E48-BB3D-6E387EE5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3236</Words>
  <Characters>18450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9</cp:revision>
  <dcterms:created xsi:type="dcterms:W3CDTF">2021-11-18T09:38:00Z</dcterms:created>
  <dcterms:modified xsi:type="dcterms:W3CDTF">2022-06-21T13:06:00Z</dcterms:modified>
</cp:coreProperties>
</file>